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CC8E7" w14:textId="77777777" w:rsidR="00F207EB" w:rsidRPr="00C979D6" w:rsidRDefault="00FD3E2D" w:rsidP="00FD3E2D">
      <w:pPr>
        <w:pStyle w:val="Heading1"/>
      </w:pPr>
      <w:r w:rsidRPr="00C979D6">
        <w:t>Job Description</w:t>
      </w:r>
    </w:p>
    <w:p w14:paraId="63D4394E" w14:textId="77777777" w:rsidR="00FD3E2D" w:rsidRPr="00C979D6" w:rsidRDefault="00FD3E2D" w:rsidP="00FD3E2D">
      <w:pPr>
        <w:rPr>
          <w:color w:val="6B911C" w:themeColor="accent1" w:themeShade="BF"/>
        </w:rPr>
      </w:pPr>
    </w:p>
    <w:p w14:paraId="5FA75B0C" w14:textId="463C9820" w:rsidR="00FD3E2D" w:rsidRPr="00C979D6" w:rsidRDefault="00FD3E2D" w:rsidP="00FD3E2D">
      <w:pPr>
        <w:rPr>
          <w:color w:val="6B911C" w:themeColor="accent1" w:themeShade="BF"/>
        </w:rPr>
      </w:pPr>
      <w:r w:rsidRPr="00C979D6">
        <w:rPr>
          <w:rStyle w:val="Strong"/>
          <w:color w:val="6B911C" w:themeColor="accent1" w:themeShade="BF"/>
        </w:rPr>
        <w:t xml:space="preserve">Job Title: </w:t>
      </w:r>
      <w:r w:rsidR="00D351F6" w:rsidRPr="00C979D6">
        <w:rPr>
          <w:rStyle w:val="Strong"/>
          <w:color w:val="6B911C" w:themeColor="accent1" w:themeShade="BF"/>
        </w:rPr>
        <w:t xml:space="preserve">Perinatal </w:t>
      </w:r>
      <w:r w:rsidR="003417E7">
        <w:rPr>
          <w:rStyle w:val="Strong"/>
          <w:color w:val="6B911C" w:themeColor="accent1" w:themeShade="BF"/>
        </w:rPr>
        <w:t>Support Officer</w:t>
      </w:r>
    </w:p>
    <w:p w14:paraId="325CC2E9" w14:textId="2B219104" w:rsidR="00D351F6" w:rsidRPr="00C979D6" w:rsidRDefault="003417E7" w:rsidP="00FD3E2D">
      <w:pPr>
        <w:rPr>
          <w:rStyle w:val="Strong"/>
          <w:color w:val="6B911C" w:themeColor="accent1" w:themeShade="BF"/>
        </w:rPr>
      </w:pPr>
      <w:r>
        <w:rPr>
          <w:rStyle w:val="Strong"/>
          <w:color w:val="6B911C" w:themeColor="accent1" w:themeShade="BF"/>
        </w:rPr>
        <w:t>Hours</w:t>
      </w:r>
      <w:r w:rsidR="00105B0E">
        <w:rPr>
          <w:rStyle w:val="Strong"/>
          <w:color w:val="6B911C" w:themeColor="accent1" w:themeShade="BF"/>
        </w:rPr>
        <w:t>: N</w:t>
      </w:r>
      <w:r w:rsidR="0016284D">
        <w:rPr>
          <w:rStyle w:val="Strong"/>
          <w:color w:val="6B911C" w:themeColor="accent1" w:themeShade="BF"/>
        </w:rPr>
        <w:t>egotiable between 10</w:t>
      </w:r>
      <w:r>
        <w:rPr>
          <w:rStyle w:val="Strong"/>
          <w:color w:val="6B911C" w:themeColor="accent1" w:themeShade="BF"/>
        </w:rPr>
        <w:t xml:space="preserve"> &amp; 30hrs per week</w:t>
      </w:r>
    </w:p>
    <w:p w14:paraId="2BAE3F89" w14:textId="1D2FB5AA" w:rsidR="00FD3E2D" w:rsidRPr="00C979D6" w:rsidRDefault="00D351F6" w:rsidP="00FD3E2D">
      <w:pPr>
        <w:rPr>
          <w:rStyle w:val="Strong"/>
          <w:color w:val="6B911C" w:themeColor="accent1" w:themeShade="BF"/>
        </w:rPr>
      </w:pPr>
      <w:r w:rsidRPr="00C979D6">
        <w:rPr>
          <w:rStyle w:val="Strong"/>
          <w:color w:val="6B911C" w:themeColor="accent1" w:themeShade="BF"/>
        </w:rPr>
        <w:t>Salary</w:t>
      </w:r>
      <w:r w:rsidR="00FD3E2D" w:rsidRPr="00C979D6">
        <w:rPr>
          <w:rStyle w:val="Strong"/>
          <w:color w:val="6B911C" w:themeColor="accent1" w:themeShade="BF"/>
        </w:rPr>
        <w:t xml:space="preserve"> £</w:t>
      </w:r>
      <w:r w:rsidR="003417E7">
        <w:rPr>
          <w:rStyle w:val="Strong"/>
          <w:color w:val="6B911C" w:themeColor="accent1" w:themeShade="BF"/>
        </w:rPr>
        <w:t>11.00ph</w:t>
      </w:r>
      <w:r w:rsidR="00FD3E2D" w:rsidRPr="00C979D6">
        <w:rPr>
          <w:rStyle w:val="Strong"/>
          <w:color w:val="6B911C" w:themeColor="accent1" w:themeShade="BF"/>
        </w:rPr>
        <w:t xml:space="preserve"> </w:t>
      </w:r>
    </w:p>
    <w:p w14:paraId="56C82AE8" w14:textId="77777777" w:rsidR="00FD3E2D" w:rsidRPr="00C979D6" w:rsidRDefault="00FD3E2D" w:rsidP="00FD3E2D">
      <w:pPr>
        <w:rPr>
          <w:rStyle w:val="Strong"/>
          <w:color w:val="6B911C" w:themeColor="accent1" w:themeShade="BF"/>
        </w:rPr>
      </w:pPr>
      <w:r w:rsidRPr="00C979D6">
        <w:rPr>
          <w:rStyle w:val="Strong"/>
          <w:color w:val="6B911C" w:themeColor="accent1" w:themeShade="BF"/>
        </w:rPr>
        <w:t xml:space="preserve">Service: </w:t>
      </w:r>
      <w:r w:rsidR="00D351F6" w:rsidRPr="00C979D6">
        <w:rPr>
          <w:rStyle w:val="Strong"/>
          <w:color w:val="6B911C" w:themeColor="accent1" w:themeShade="BF"/>
        </w:rPr>
        <w:t xml:space="preserve">Cherish Project - </w:t>
      </w:r>
      <w:r w:rsidRPr="00C979D6">
        <w:rPr>
          <w:rStyle w:val="Strong"/>
          <w:color w:val="6B911C" w:themeColor="accent1" w:themeShade="BF"/>
        </w:rPr>
        <w:t xml:space="preserve">Perinatal Support Service </w:t>
      </w:r>
    </w:p>
    <w:p w14:paraId="5822F2B4" w14:textId="799DEE43" w:rsidR="00FD3E2D" w:rsidRPr="00C979D6" w:rsidRDefault="00D351F6" w:rsidP="00FD3E2D">
      <w:pPr>
        <w:rPr>
          <w:rStyle w:val="Strong"/>
          <w:color w:val="6B911C" w:themeColor="accent1" w:themeShade="BF"/>
        </w:rPr>
      </w:pPr>
      <w:r w:rsidRPr="00C979D6">
        <w:rPr>
          <w:rStyle w:val="Strong"/>
          <w:color w:val="6B911C" w:themeColor="accent1" w:themeShade="BF"/>
        </w:rPr>
        <w:t>Temporary</w:t>
      </w:r>
      <w:r w:rsidR="008E358D">
        <w:rPr>
          <w:rStyle w:val="Strong"/>
          <w:color w:val="6B911C" w:themeColor="accent1" w:themeShade="BF"/>
        </w:rPr>
        <w:t>:</w:t>
      </w:r>
      <w:r w:rsidRPr="00C979D6">
        <w:rPr>
          <w:rStyle w:val="Strong"/>
          <w:color w:val="6B911C" w:themeColor="accent1" w:themeShade="BF"/>
        </w:rPr>
        <w:t xml:space="preserve"> until December</w:t>
      </w:r>
      <w:r w:rsidR="00FD3E2D" w:rsidRPr="00C979D6">
        <w:rPr>
          <w:rStyle w:val="Strong"/>
          <w:color w:val="6B911C" w:themeColor="accent1" w:themeShade="BF"/>
        </w:rPr>
        <w:t xml:space="preserve"> 2018 </w:t>
      </w:r>
    </w:p>
    <w:p w14:paraId="4FC5B6DC" w14:textId="77777777" w:rsidR="00D351F6" w:rsidRPr="00C979D6" w:rsidRDefault="00FD3E2D" w:rsidP="00FD3E2D">
      <w:pPr>
        <w:rPr>
          <w:rStyle w:val="Strong"/>
          <w:color w:val="6B911C" w:themeColor="accent1" w:themeShade="BF"/>
        </w:rPr>
      </w:pPr>
      <w:r w:rsidRPr="00C979D6">
        <w:rPr>
          <w:rStyle w:val="Strong"/>
          <w:color w:val="6B911C" w:themeColor="accent1" w:themeShade="BF"/>
        </w:rPr>
        <w:t xml:space="preserve">Reports to: </w:t>
      </w:r>
      <w:r w:rsidR="00D351F6" w:rsidRPr="00C979D6">
        <w:rPr>
          <w:rStyle w:val="Strong"/>
          <w:color w:val="6B911C" w:themeColor="accent1" w:themeShade="BF"/>
        </w:rPr>
        <w:t xml:space="preserve">Cherish Project - </w:t>
      </w:r>
      <w:r w:rsidRPr="00C979D6">
        <w:rPr>
          <w:rStyle w:val="Strong"/>
          <w:color w:val="6B911C" w:themeColor="accent1" w:themeShade="BF"/>
        </w:rPr>
        <w:t xml:space="preserve">Perinatal Support Service Manager </w:t>
      </w:r>
    </w:p>
    <w:p w14:paraId="6F04FD18" w14:textId="77777777" w:rsidR="00D351F6" w:rsidRPr="00C979D6" w:rsidRDefault="00FD3E2D" w:rsidP="004A2BF6">
      <w:pPr>
        <w:rPr>
          <w:rStyle w:val="Strong"/>
          <w:color w:val="6B911C" w:themeColor="accent1" w:themeShade="BF"/>
        </w:rPr>
      </w:pPr>
      <w:r w:rsidRPr="00C979D6">
        <w:rPr>
          <w:rStyle w:val="Strong"/>
          <w:color w:val="6B911C" w:themeColor="accent1" w:themeShade="BF"/>
        </w:rPr>
        <w:t>Location:</w:t>
      </w:r>
      <w:r w:rsidR="00D351F6" w:rsidRPr="00C979D6">
        <w:rPr>
          <w:rStyle w:val="Strong"/>
          <w:color w:val="6B911C" w:themeColor="accent1" w:themeShade="BF"/>
        </w:rPr>
        <w:t xml:space="preserve"> Borders Wide</w:t>
      </w:r>
      <w:bookmarkStart w:id="0" w:name="_GoBack"/>
      <w:bookmarkEnd w:id="0"/>
    </w:p>
    <w:p w14:paraId="2D6E867E" w14:textId="77777777" w:rsidR="004A2BF6" w:rsidRPr="00C979D6" w:rsidRDefault="004A2BF6" w:rsidP="004A2BF6">
      <w:pPr>
        <w:rPr>
          <w:b/>
          <w:bCs/>
          <w:color w:val="6B911C" w:themeColor="accent1" w:themeShade="BF"/>
        </w:rPr>
      </w:pPr>
    </w:p>
    <w:p w14:paraId="042A6485" w14:textId="77777777" w:rsidR="004A2BF6" w:rsidRPr="00C979D6" w:rsidRDefault="004A2BF6" w:rsidP="004A2BF6">
      <w:pPr>
        <w:pStyle w:val="Heading2"/>
      </w:pPr>
      <w:r w:rsidRPr="00C979D6">
        <w:t>Job Purpose</w:t>
      </w:r>
    </w:p>
    <w:p w14:paraId="695F0680" w14:textId="77777777" w:rsidR="004A2BF6" w:rsidRPr="00C979D6" w:rsidRDefault="004A2BF6" w:rsidP="00FD3E2D">
      <w:pPr>
        <w:rPr>
          <w:color w:val="6B911C" w:themeColor="accent1" w:themeShade="BF"/>
        </w:rPr>
      </w:pPr>
      <w:r w:rsidRPr="00C979D6">
        <w:rPr>
          <w:color w:val="6B911C" w:themeColor="accent1" w:themeShade="BF"/>
        </w:rPr>
        <w:t>To support delivery of the Cherish Project Perinatal Support Service through;</w:t>
      </w:r>
    </w:p>
    <w:p w14:paraId="7D894193" w14:textId="77777777" w:rsidR="000B26F2" w:rsidRPr="00C979D6" w:rsidRDefault="004A2BF6" w:rsidP="004A2BF6">
      <w:pPr>
        <w:pStyle w:val="ListParagraph"/>
        <w:numPr>
          <w:ilvl w:val="0"/>
          <w:numId w:val="1"/>
        </w:numPr>
        <w:rPr>
          <w:color w:val="6B911C" w:themeColor="accent1" w:themeShade="BF"/>
        </w:rPr>
      </w:pPr>
      <w:r w:rsidRPr="00C979D6">
        <w:rPr>
          <w:color w:val="6B911C" w:themeColor="accent1" w:themeShade="BF"/>
        </w:rPr>
        <w:t xml:space="preserve">Engaging with </w:t>
      </w:r>
      <w:r w:rsidR="000B26F2" w:rsidRPr="00C979D6">
        <w:rPr>
          <w:color w:val="6B911C" w:themeColor="accent1" w:themeShade="BF"/>
        </w:rPr>
        <w:t>women, their families and professionals</w:t>
      </w:r>
      <w:r w:rsidRPr="00C979D6">
        <w:rPr>
          <w:color w:val="6B911C" w:themeColor="accent1" w:themeShade="BF"/>
        </w:rPr>
        <w:t xml:space="preserve"> within the Scottish Borders</w:t>
      </w:r>
      <w:r w:rsidR="000B26F2" w:rsidRPr="00C979D6">
        <w:rPr>
          <w:color w:val="6B911C" w:themeColor="accent1" w:themeShade="BF"/>
        </w:rPr>
        <w:t xml:space="preserve">, </w:t>
      </w:r>
      <w:r w:rsidRPr="00C979D6">
        <w:rPr>
          <w:color w:val="6B911C" w:themeColor="accent1" w:themeShade="BF"/>
        </w:rPr>
        <w:t>to raise the profile of the Cherish Project</w:t>
      </w:r>
      <w:r w:rsidR="000B26F2" w:rsidRPr="00C979D6">
        <w:rPr>
          <w:color w:val="6B911C" w:themeColor="accent1" w:themeShade="BF"/>
        </w:rPr>
        <w:t>.</w:t>
      </w:r>
    </w:p>
    <w:p w14:paraId="15A5A5E2" w14:textId="77777777" w:rsidR="004A2BF6" w:rsidRPr="00C979D6" w:rsidRDefault="000B26F2" w:rsidP="004A2BF6">
      <w:pPr>
        <w:pStyle w:val="ListParagraph"/>
        <w:numPr>
          <w:ilvl w:val="0"/>
          <w:numId w:val="1"/>
        </w:numPr>
        <w:rPr>
          <w:color w:val="6B911C" w:themeColor="accent1" w:themeShade="BF"/>
        </w:rPr>
      </w:pPr>
      <w:r w:rsidRPr="00C979D6">
        <w:rPr>
          <w:color w:val="6B911C" w:themeColor="accent1" w:themeShade="BF"/>
        </w:rPr>
        <w:t>S</w:t>
      </w:r>
      <w:r w:rsidR="004A2BF6" w:rsidRPr="00C979D6">
        <w:rPr>
          <w:color w:val="6B911C" w:themeColor="accent1" w:themeShade="BF"/>
        </w:rPr>
        <w:t>upport</w:t>
      </w:r>
      <w:r w:rsidRPr="00C979D6">
        <w:rPr>
          <w:color w:val="6B911C" w:themeColor="accent1" w:themeShade="BF"/>
        </w:rPr>
        <w:t>ing</w:t>
      </w:r>
      <w:r w:rsidR="004A2BF6" w:rsidRPr="00C979D6">
        <w:rPr>
          <w:color w:val="6B911C" w:themeColor="accent1" w:themeShade="BF"/>
        </w:rPr>
        <w:t xml:space="preserve"> service users to access peer mentoring and group work programmes, and promote volunteering opportunities.</w:t>
      </w:r>
    </w:p>
    <w:p w14:paraId="0ED97DC9" w14:textId="77777777" w:rsidR="004A2BF6" w:rsidRPr="00C979D6" w:rsidRDefault="000B26F2" w:rsidP="004A2BF6">
      <w:pPr>
        <w:pStyle w:val="ListParagraph"/>
        <w:numPr>
          <w:ilvl w:val="0"/>
          <w:numId w:val="1"/>
        </w:numPr>
        <w:rPr>
          <w:color w:val="6B911C" w:themeColor="accent1" w:themeShade="BF"/>
        </w:rPr>
      </w:pPr>
      <w:r w:rsidRPr="00C979D6">
        <w:rPr>
          <w:color w:val="6B911C" w:themeColor="accent1" w:themeShade="BF"/>
        </w:rPr>
        <w:t>P</w:t>
      </w:r>
      <w:r w:rsidR="004A2BF6" w:rsidRPr="00C979D6">
        <w:rPr>
          <w:color w:val="6B911C" w:themeColor="accent1" w:themeShade="BF"/>
        </w:rPr>
        <w:t xml:space="preserve">roviding emotional and practical support to parents during the perinatal period </w:t>
      </w:r>
    </w:p>
    <w:p w14:paraId="48BB41B7" w14:textId="77777777" w:rsidR="004A2BF6" w:rsidRPr="00C979D6" w:rsidRDefault="000B26F2" w:rsidP="004A2BF6">
      <w:pPr>
        <w:pStyle w:val="ListParagraph"/>
        <w:numPr>
          <w:ilvl w:val="0"/>
          <w:numId w:val="1"/>
        </w:numPr>
        <w:rPr>
          <w:color w:val="6B911C" w:themeColor="accent1" w:themeShade="BF"/>
        </w:rPr>
      </w:pPr>
      <w:r w:rsidRPr="00C979D6">
        <w:rPr>
          <w:color w:val="6B911C" w:themeColor="accent1" w:themeShade="BF"/>
        </w:rPr>
        <w:t>S</w:t>
      </w:r>
      <w:r w:rsidR="004A2BF6" w:rsidRPr="00C979D6">
        <w:rPr>
          <w:color w:val="6B911C" w:themeColor="accent1" w:themeShade="BF"/>
        </w:rPr>
        <w:t>upporting and guiding the Cherish Project’s Volunteer Mum Berfrienders in their roles.</w:t>
      </w:r>
    </w:p>
    <w:p w14:paraId="52D4DE13" w14:textId="77777777" w:rsidR="004A2BF6" w:rsidRPr="00C979D6" w:rsidRDefault="004A2BF6" w:rsidP="004A2BF6">
      <w:pPr>
        <w:pStyle w:val="ListParagraph"/>
        <w:numPr>
          <w:ilvl w:val="0"/>
          <w:numId w:val="1"/>
        </w:numPr>
        <w:rPr>
          <w:color w:val="6B911C" w:themeColor="accent1" w:themeShade="BF"/>
        </w:rPr>
      </w:pPr>
      <w:r w:rsidRPr="00C979D6">
        <w:rPr>
          <w:color w:val="6B911C" w:themeColor="accent1" w:themeShade="BF"/>
        </w:rPr>
        <w:t>Raising awareness of Perinatal Mental Health both within the community and amongst partner organisations.</w:t>
      </w:r>
    </w:p>
    <w:p w14:paraId="4B585B83" w14:textId="77777777" w:rsidR="00FD3E2D" w:rsidRPr="00C979D6" w:rsidRDefault="004A2BF6" w:rsidP="00FD3E2D">
      <w:pPr>
        <w:rPr>
          <w:color w:val="6B911C" w:themeColor="accent1" w:themeShade="BF"/>
        </w:rPr>
      </w:pPr>
      <w:r w:rsidRPr="00C979D6">
        <w:rPr>
          <w:color w:val="6B911C" w:themeColor="accent1" w:themeShade="BF"/>
        </w:rPr>
        <w:t>The Perinatal period is during pregnancy and a year following the birth</w:t>
      </w:r>
      <w:r w:rsidR="000B26F2" w:rsidRPr="00C979D6">
        <w:rPr>
          <w:color w:val="6B911C" w:themeColor="accent1" w:themeShade="BF"/>
        </w:rPr>
        <w:t>.</w:t>
      </w:r>
      <w:r w:rsidRPr="00C979D6">
        <w:rPr>
          <w:color w:val="6B911C" w:themeColor="accent1" w:themeShade="BF"/>
        </w:rPr>
        <w:t xml:space="preserve"> We provide emotional support</w:t>
      </w:r>
      <w:r w:rsidR="00733326" w:rsidRPr="00C979D6">
        <w:rPr>
          <w:color w:val="6B911C" w:themeColor="accent1" w:themeShade="BF"/>
        </w:rPr>
        <w:t xml:space="preserve"> to</w:t>
      </w:r>
      <w:r w:rsidRPr="00C979D6">
        <w:rPr>
          <w:color w:val="6B911C" w:themeColor="accent1" w:themeShade="BF"/>
        </w:rPr>
        <w:t xml:space="preserve"> </w:t>
      </w:r>
      <w:r w:rsidR="000B26F2" w:rsidRPr="00C979D6">
        <w:rPr>
          <w:color w:val="6B911C" w:themeColor="accent1" w:themeShade="BF"/>
        </w:rPr>
        <w:t>Mothers</w:t>
      </w:r>
      <w:r w:rsidRPr="00C979D6">
        <w:rPr>
          <w:color w:val="6B911C" w:themeColor="accent1" w:themeShade="BF"/>
        </w:rPr>
        <w:t xml:space="preserve"> who are suffering with low to moderate mental health issues or are identified as vulnerable to developing mental health issues in the perinatal period. This support may be through telephone calls, home visits, group work or support to access other local services.</w:t>
      </w:r>
    </w:p>
    <w:p w14:paraId="17BB9DEA" w14:textId="77777777" w:rsidR="000B26F2" w:rsidRPr="00C979D6" w:rsidRDefault="004533D8" w:rsidP="004533D8">
      <w:pPr>
        <w:pStyle w:val="Heading2"/>
      </w:pPr>
      <w:r w:rsidRPr="00C979D6">
        <w:t>Responsibilities</w:t>
      </w:r>
    </w:p>
    <w:p w14:paraId="13A5CE03" w14:textId="77777777" w:rsidR="004533D8" w:rsidRPr="00C979D6" w:rsidRDefault="004533D8" w:rsidP="004533D8">
      <w:pPr>
        <w:rPr>
          <w:color w:val="6B911C" w:themeColor="accent1" w:themeShade="BF"/>
        </w:rPr>
      </w:pPr>
    </w:p>
    <w:p w14:paraId="5ADCFED0" w14:textId="77777777" w:rsidR="004533D8" w:rsidRPr="00C979D6" w:rsidRDefault="004533D8" w:rsidP="004533D8">
      <w:pPr>
        <w:pStyle w:val="ListParagraph"/>
        <w:numPr>
          <w:ilvl w:val="0"/>
          <w:numId w:val="3"/>
        </w:numPr>
        <w:rPr>
          <w:color w:val="6B911C" w:themeColor="accent1" w:themeShade="BF"/>
        </w:rPr>
      </w:pPr>
      <w:r w:rsidRPr="00C979D6">
        <w:rPr>
          <w:color w:val="6B911C" w:themeColor="accent1" w:themeShade="BF"/>
        </w:rPr>
        <w:t>To help</w:t>
      </w:r>
      <w:r w:rsidR="00FF4C61" w:rsidRPr="00C979D6">
        <w:rPr>
          <w:color w:val="6B911C" w:themeColor="accent1" w:themeShade="BF"/>
        </w:rPr>
        <w:t xml:space="preserve"> develop</w:t>
      </w:r>
      <w:r w:rsidRPr="00C979D6">
        <w:rPr>
          <w:color w:val="6B911C" w:themeColor="accent1" w:themeShade="BF"/>
        </w:rPr>
        <w:t xml:space="preserve"> and maintain a referral system, assess referred parents at home (including completing evaluation questionnaires) and manage the transition of appropriate referrals into the service. </w:t>
      </w:r>
    </w:p>
    <w:p w14:paraId="6B285477" w14:textId="77777777" w:rsidR="004533D8" w:rsidRPr="00C979D6" w:rsidRDefault="004533D8" w:rsidP="004533D8">
      <w:pPr>
        <w:pStyle w:val="ListParagraph"/>
        <w:ind w:left="1080"/>
        <w:rPr>
          <w:color w:val="6B911C" w:themeColor="accent1" w:themeShade="BF"/>
        </w:rPr>
      </w:pPr>
    </w:p>
    <w:p w14:paraId="053D5072" w14:textId="77777777" w:rsidR="004533D8" w:rsidRPr="00C979D6" w:rsidRDefault="004533D8" w:rsidP="00C63244">
      <w:pPr>
        <w:pStyle w:val="ListParagraph"/>
        <w:numPr>
          <w:ilvl w:val="0"/>
          <w:numId w:val="3"/>
        </w:numPr>
        <w:rPr>
          <w:color w:val="6B911C" w:themeColor="accent1" w:themeShade="BF"/>
        </w:rPr>
      </w:pPr>
      <w:r w:rsidRPr="00C979D6">
        <w:rPr>
          <w:color w:val="6B911C" w:themeColor="accent1" w:themeShade="BF"/>
        </w:rPr>
        <w:t>To develop a professional relationship with referred parents and provide home</w:t>
      </w:r>
      <w:r w:rsidR="00C63244" w:rsidRPr="00C979D6">
        <w:rPr>
          <w:color w:val="6B911C" w:themeColor="accent1" w:themeShade="BF"/>
        </w:rPr>
        <w:t>, group and drop-in</w:t>
      </w:r>
      <w:r w:rsidRPr="00C979D6">
        <w:rPr>
          <w:color w:val="6B911C" w:themeColor="accent1" w:themeShade="BF"/>
        </w:rPr>
        <w:t xml:space="preserve"> support during the ante and postnatal periods. </w:t>
      </w:r>
    </w:p>
    <w:p w14:paraId="1C43D898" w14:textId="77777777" w:rsidR="00C63244" w:rsidRPr="00C979D6" w:rsidRDefault="00C63244" w:rsidP="00C63244">
      <w:pPr>
        <w:rPr>
          <w:color w:val="6B911C" w:themeColor="accent1" w:themeShade="BF"/>
        </w:rPr>
      </w:pPr>
    </w:p>
    <w:p w14:paraId="71D8F504" w14:textId="77777777" w:rsidR="004533D8" w:rsidRPr="00C979D6" w:rsidRDefault="004533D8" w:rsidP="004533D8">
      <w:pPr>
        <w:pStyle w:val="ListParagraph"/>
        <w:numPr>
          <w:ilvl w:val="0"/>
          <w:numId w:val="3"/>
        </w:numPr>
        <w:rPr>
          <w:color w:val="6B911C" w:themeColor="accent1" w:themeShade="BF"/>
        </w:rPr>
      </w:pPr>
      <w:r w:rsidRPr="00C979D6">
        <w:rPr>
          <w:color w:val="6B911C" w:themeColor="accent1" w:themeShade="BF"/>
        </w:rPr>
        <w:t>To support new parents to understand the</w:t>
      </w:r>
      <w:r w:rsidR="00FF4C61" w:rsidRPr="00C979D6">
        <w:rPr>
          <w:color w:val="6B911C" w:themeColor="accent1" w:themeShade="BF"/>
        </w:rPr>
        <w:t>ir own</w:t>
      </w:r>
      <w:r w:rsidRPr="00C979D6">
        <w:rPr>
          <w:color w:val="6B911C" w:themeColor="accent1" w:themeShade="BF"/>
        </w:rPr>
        <w:t xml:space="preserve"> emotional needs </w:t>
      </w:r>
      <w:r w:rsidR="00D3388F" w:rsidRPr="00C979D6">
        <w:rPr>
          <w:color w:val="6B911C" w:themeColor="accent1" w:themeShade="BF"/>
        </w:rPr>
        <w:t>and</w:t>
      </w:r>
      <w:r w:rsidR="00FF4C61" w:rsidRPr="00C979D6">
        <w:rPr>
          <w:color w:val="6B911C" w:themeColor="accent1" w:themeShade="BF"/>
        </w:rPr>
        <w:t xml:space="preserve"> those of</w:t>
      </w:r>
      <w:r w:rsidR="00D3388F" w:rsidRPr="00C979D6">
        <w:rPr>
          <w:color w:val="6B911C" w:themeColor="accent1" w:themeShade="BF"/>
        </w:rPr>
        <w:t xml:space="preserve"> </w:t>
      </w:r>
      <w:r w:rsidR="00FF4C61" w:rsidRPr="00C979D6">
        <w:rPr>
          <w:color w:val="6B911C" w:themeColor="accent1" w:themeShade="BF"/>
        </w:rPr>
        <w:t>their infant</w:t>
      </w:r>
      <w:r w:rsidRPr="00C979D6">
        <w:rPr>
          <w:color w:val="6B911C" w:themeColor="accent1" w:themeShade="BF"/>
        </w:rPr>
        <w:t xml:space="preserve"> and promote secure attachment for the child</w:t>
      </w:r>
      <w:r w:rsidR="00D3388F" w:rsidRPr="00C979D6">
        <w:rPr>
          <w:color w:val="6B911C" w:themeColor="accent1" w:themeShade="BF"/>
        </w:rPr>
        <w:t>.</w:t>
      </w:r>
      <w:r w:rsidRPr="00C979D6">
        <w:rPr>
          <w:color w:val="6B911C" w:themeColor="accent1" w:themeShade="BF"/>
        </w:rPr>
        <w:t xml:space="preserve"> </w:t>
      </w:r>
    </w:p>
    <w:p w14:paraId="2B3C8454" w14:textId="77777777" w:rsidR="004533D8" w:rsidRPr="00C979D6" w:rsidRDefault="004533D8" w:rsidP="004533D8">
      <w:pPr>
        <w:pStyle w:val="ListParagraph"/>
        <w:rPr>
          <w:color w:val="6B911C" w:themeColor="accent1" w:themeShade="BF"/>
        </w:rPr>
      </w:pPr>
    </w:p>
    <w:p w14:paraId="4BAD5751" w14:textId="77777777" w:rsidR="004533D8" w:rsidRPr="00C979D6" w:rsidRDefault="004533D8" w:rsidP="004533D8">
      <w:pPr>
        <w:pStyle w:val="ListParagraph"/>
        <w:numPr>
          <w:ilvl w:val="0"/>
          <w:numId w:val="3"/>
        </w:numPr>
        <w:rPr>
          <w:color w:val="6B911C" w:themeColor="accent1" w:themeShade="BF"/>
        </w:rPr>
      </w:pPr>
      <w:r w:rsidRPr="00C979D6">
        <w:rPr>
          <w:color w:val="6B911C" w:themeColor="accent1" w:themeShade="BF"/>
        </w:rPr>
        <w:t xml:space="preserve">To help match trained volunteer befrienders to parents and provide mentoring support to the volunteers. </w:t>
      </w:r>
    </w:p>
    <w:p w14:paraId="53FB9F3B" w14:textId="77777777" w:rsidR="00D3388F" w:rsidRPr="00C979D6" w:rsidRDefault="00D3388F" w:rsidP="00D3388F">
      <w:pPr>
        <w:pStyle w:val="ListParagraph"/>
        <w:rPr>
          <w:color w:val="6B911C" w:themeColor="accent1" w:themeShade="BF"/>
        </w:rPr>
      </w:pPr>
    </w:p>
    <w:p w14:paraId="77188E58" w14:textId="77777777" w:rsidR="004533D8" w:rsidRPr="00C979D6" w:rsidRDefault="00D3388F" w:rsidP="00C63244">
      <w:pPr>
        <w:pStyle w:val="ListParagraph"/>
        <w:numPr>
          <w:ilvl w:val="0"/>
          <w:numId w:val="3"/>
        </w:numPr>
        <w:rPr>
          <w:color w:val="6B911C" w:themeColor="accent1" w:themeShade="BF"/>
        </w:rPr>
      </w:pPr>
      <w:r w:rsidRPr="00C979D6">
        <w:rPr>
          <w:color w:val="6B911C" w:themeColor="accent1" w:themeShade="BF"/>
        </w:rPr>
        <w:lastRenderedPageBreak/>
        <w:t>To engage</w:t>
      </w:r>
      <w:r w:rsidR="00C63244" w:rsidRPr="00C979D6">
        <w:rPr>
          <w:color w:val="6B911C" w:themeColor="accent1" w:themeShade="BF"/>
        </w:rPr>
        <w:t xml:space="preserve"> and maintain effective liaison with statutory and voluntary services</w:t>
      </w:r>
      <w:r w:rsidRPr="00C979D6">
        <w:rPr>
          <w:color w:val="6B911C" w:themeColor="accent1" w:themeShade="BF"/>
        </w:rPr>
        <w:t xml:space="preserve"> working with </w:t>
      </w:r>
      <w:r w:rsidR="00FF4C61" w:rsidRPr="00C979D6">
        <w:rPr>
          <w:color w:val="6B911C" w:themeColor="accent1" w:themeShade="BF"/>
        </w:rPr>
        <w:t>women during the perinatal period</w:t>
      </w:r>
      <w:r w:rsidR="00643A87" w:rsidRPr="00C979D6">
        <w:rPr>
          <w:color w:val="6B911C" w:themeColor="accent1" w:themeShade="BF"/>
        </w:rPr>
        <w:t xml:space="preserve"> and</w:t>
      </w:r>
      <w:r w:rsidR="00C63244" w:rsidRPr="00C979D6">
        <w:rPr>
          <w:color w:val="6B911C" w:themeColor="accent1" w:themeShade="BF"/>
        </w:rPr>
        <w:t xml:space="preserve"> attending relevant meetings as necessary</w:t>
      </w:r>
      <w:r w:rsidRPr="00C979D6">
        <w:rPr>
          <w:color w:val="6B911C" w:themeColor="accent1" w:themeShade="BF"/>
        </w:rPr>
        <w:t xml:space="preserve">, </w:t>
      </w:r>
      <w:r w:rsidR="00C63244" w:rsidRPr="00C979D6">
        <w:rPr>
          <w:color w:val="6B911C" w:themeColor="accent1" w:themeShade="BF"/>
        </w:rPr>
        <w:t>to</w:t>
      </w:r>
      <w:r w:rsidRPr="00C979D6">
        <w:rPr>
          <w:color w:val="6B911C" w:themeColor="accent1" w:themeShade="BF"/>
        </w:rPr>
        <w:t xml:space="preserve"> promote the </w:t>
      </w:r>
      <w:r w:rsidR="00C63244" w:rsidRPr="00C979D6">
        <w:rPr>
          <w:color w:val="6B911C" w:themeColor="accent1" w:themeShade="BF"/>
        </w:rPr>
        <w:t xml:space="preserve">Cherish Project, </w:t>
      </w:r>
      <w:r w:rsidRPr="00C979D6">
        <w:rPr>
          <w:color w:val="6B911C" w:themeColor="accent1" w:themeShade="BF"/>
        </w:rPr>
        <w:t>address potential barriers to access</w:t>
      </w:r>
      <w:r w:rsidR="00C63244" w:rsidRPr="00C979D6">
        <w:rPr>
          <w:color w:val="6B911C" w:themeColor="accent1" w:themeShade="BF"/>
        </w:rPr>
        <w:t xml:space="preserve"> and to help ensure service users receive coordinated help and support</w:t>
      </w:r>
      <w:r w:rsidRPr="00C979D6">
        <w:rPr>
          <w:color w:val="6B911C" w:themeColor="accent1" w:themeShade="BF"/>
        </w:rPr>
        <w:t>.</w:t>
      </w:r>
    </w:p>
    <w:p w14:paraId="0419C61A" w14:textId="77777777" w:rsidR="00C63244" w:rsidRPr="00C979D6" w:rsidRDefault="00C63244" w:rsidP="00C63244">
      <w:pPr>
        <w:pStyle w:val="ListParagraph"/>
        <w:rPr>
          <w:color w:val="6B911C" w:themeColor="accent1" w:themeShade="BF"/>
        </w:rPr>
      </w:pPr>
    </w:p>
    <w:p w14:paraId="6BD177EF" w14:textId="77777777" w:rsidR="00C63244" w:rsidRPr="00C979D6" w:rsidRDefault="00C63244" w:rsidP="00C63244">
      <w:pPr>
        <w:pStyle w:val="ListParagraph"/>
        <w:ind w:left="1080"/>
        <w:rPr>
          <w:color w:val="6B911C" w:themeColor="accent1" w:themeShade="BF"/>
        </w:rPr>
      </w:pPr>
    </w:p>
    <w:p w14:paraId="5DF2F745" w14:textId="77777777" w:rsidR="004533D8" w:rsidRPr="00C979D6" w:rsidRDefault="004533D8" w:rsidP="004533D8">
      <w:pPr>
        <w:pStyle w:val="ListParagraph"/>
        <w:numPr>
          <w:ilvl w:val="0"/>
          <w:numId w:val="3"/>
        </w:numPr>
        <w:rPr>
          <w:color w:val="6B911C" w:themeColor="accent1" w:themeShade="BF"/>
        </w:rPr>
      </w:pPr>
      <w:r w:rsidRPr="00C979D6">
        <w:rPr>
          <w:color w:val="6B911C" w:themeColor="accent1" w:themeShade="BF"/>
        </w:rPr>
        <w:t xml:space="preserve">To help organise and deliver workshops covering topics such as </w:t>
      </w:r>
      <w:r w:rsidR="00FF4C61" w:rsidRPr="00C979D6">
        <w:rPr>
          <w:color w:val="6B911C" w:themeColor="accent1" w:themeShade="BF"/>
        </w:rPr>
        <w:t>relaxation in pregnancy</w:t>
      </w:r>
      <w:r w:rsidRPr="00C979D6">
        <w:rPr>
          <w:color w:val="6B911C" w:themeColor="accent1" w:themeShade="BF"/>
        </w:rPr>
        <w:t>, baby massage and other activities to promote bonding</w:t>
      </w:r>
      <w:r w:rsidR="00D3388F" w:rsidRPr="00C979D6">
        <w:rPr>
          <w:color w:val="6B911C" w:themeColor="accent1" w:themeShade="BF"/>
        </w:rPr>
        <w:t xml:space="preserve"> and emotional wellbeing of mother and baby</w:t>
      </w:r>
      <w:r w:rsidRPr="00C979D6">
        <w:rPr>
          <w:color w:val="6B911C" w:themeColor="accent1" w:themeShade="BF"/>
        </w:rPr>
        <w:t>.</w:t>
      </w:r>
    </w:p>
    <w:p w14:paraId="4D04FE30" w14:textId="77777777" w:rsidR="00FF4C61" w:rsidRPr="00C979D6" w:rsidRDefault="00FF4C61" w:rsidP="00FF4C61">
      <w:pPr>
        <w:pStyle w:val="ListParagraph"/>
        <w:rPr>
          <w:color w:val="6B911C" w:themeColor="accent1" w:themeShade="BF"/>
        </w:rPr>
      </w:pPr>
    </w:p>
    <w:p w14:paraId="53985566" w14:textId="77777777" w:rsidR="00FF4C61" w:rsidRPr="00C979D6" w:rsidRDefault="00FF4C61" w:rsidP="004533D8">
      <w:pPr>
        <w:pStyle w:val="ListParagraph"/>
        <w:numPr>
          <w:ilvl w:val="0"/>
          <w:numId w:val="3"/>
        </w:numPr>
        <w:rPr>
          <w:color w:val="6B911C" w:themeColor="accent1" w:themeShade="BF"/>
        </w:rPr>
      </w:pPr>
      <w:r w:rsidRPr="00C979D6">
        <w:rPr>
          <w:color w:val="6B911C" w:themeColor="accent1" w:themeShade="BF"/>
        </w:rPr>
        <w:t xml:space="preserve">To collate and provide data </w:t>
      </w:r>
      <w:r w:rsidR="00C63244" w:rsidRPr="00C979D6">
        <w:rPr>
          <w:color w:val="6B911C" w:themeColor="accent1" w:themeShade="BF"/>
        </w:rPr>
        <w:t>using</w:t>
      </w:r>
      <w:r w:rsidRPr="00C979D6">
        <w:rPr>
          <w:color w:val="6B911C" w:themeColor="accent1" w:themeShade="BF"/>
        </w:rPr>
        <w:t xml:space="preserve"> the Cherish Project Outcomes measures.</w:t>
      </w:r>
    </w:p>
    <w:p w14:paraId="1610FB5B" w14:textId="77777777" w:rsidR="00FF4C61" w:rsidRPr="00C979D6" w:rsidRDefault="00FF4C61" w:rsidP="00FF4C61">
      <w:pPr>
        <w:pStyle w:val="ListParagraph"/>
        <w:rPr>
          <w:color w:val="6B911C" w:themeColor="accent1" w:themeShade="BF"/>
        </w:rPr>
      </w:pPr>
    </w:p>
    <w:p w14:paraId="2487889C" w14:textId="77777777" w:rsidR="00FF4C61" w:rsidRPr="00C979D6" w:rsidRDefault="00FF4C61" w:rsidP="004533D8">
      <w:pPr>
        <w:pStyle w:val="ListParagraph"/>
        <w:numPr>
          <w:ilvl w:val="0"/>
          <w:numId w:val="3"/>
        </w:numPr>
        <w:rPr>
          <w:color w:val="6B911C" w:themeColor="accent1" w:themeShade="BF"/>
        </w:rPr>
      </w:pPr>
      <w:r w:rsidRPr="00C979D6">
        <w:rPr>
          <w:color w:val="6B911C" w:themeColor="accent1" w:themeShade="BF"/>
        </w:rPr>
        <w:t>To signpost to other services as appropriate, helping parents not appropriate for the Cherish Project to access other universal services.</w:t>
      </w:r>
    </w:p>
    <w:p w14:paraId="7E908523" w14:textId="77777777" w:rsidR="00FF4C61" w:rsidRPr="00C979D6" w:rsidRDefault="00FF4C61" w:rsidP="00FF4C61">
      <w:pPr>
        <w:pStyle w:val="ListParagraph"/>
        <w:rPr>
          <w:color w:val="6B911C" w:themeColor="accent1" w:themeShade="BF"/>
        </w:rPr>
      </w:pPr>
    </w:p>
    <w:p w14:paraId="09507FF6" w14:textId="77777777" w:rsidR="00FF4C61" w:rsidRPr="00C979D6" w:rsidRDefault="00FF4C61" w:rsidP="004533D8">
      <w:pPr>
        <w:pStyle w:val="ListParagraph"/>
        <w:numPr>
          <w:ilvl w:val="0"/>
          <w:numId w:val="3"/>
        </w:numPr>
        <w:rPr>
          <w:color w:val="6B911C" w:themeColor="accent1" w:themeShade="BF"/>
        </w:rPr>
      </w:pPr>
      <w:r w:rsidRPr="00C979D6">
        <w:rPr>
          <w:color w:val="6B911C" w:themeColor="accent1" w:themeShade="BF"/>
        </w:rPr>
        <w:t>Promote volunteering opportunities through networking, attending community events and work with community organisations to develop creative and innovative approaches to volunteer recruitment.</w:t>
      </w:r>
    </w:p>
    <w:p w14:paraId="7049B7BD" w14:textId="77777777" w:rsidR="00C63244" w:rsidRPr="00C979D6" w:rsidRDefault="00C63244" w:rsidP="00C63244">
      <w:pPr>
        <w:pStyle w:val="ListParagraph"/>
        <w:rPr>
          <w:color w:val="6B911C" w:themeColor="accent1" w:themeShade="BF"/>
        </w:rPr>
      </w:pPr>
    </w:p>
    <w:p w14:paraId="571AB06A" w14:textId="77777777" w:rsidR="00C63244" w:rsidRPr="00C979D6" w:rsidRDefault="00C63244" w:rsidP="004533D8">
      <w:pPr>
        <w:pStyle w:val="ListParagraph"/>
        <w:numPr>
          <w:ilvl w:val="0"/>
          <w:numId w:val="3"/>
        </w:numPr>
        <w:rPr>
          <w:color w:val="6B911C" w:themeColor="accent1" w:themeShade="BF"/>
        </w:rPr>
      </w:pPr>
      <w:r w:rsidRPr="00C979D6">
        <w:rPr>
          <w:color w:val="6B911C" w:themeColor="accent1" w:themeShade="BF"/>
        </w:rPr>
        <w:t>To ensure you have an understanding (appropriate to your role) of, and comply with Nurture the Border’s procedures for promoting and safeguarding the welfare of children and vulnerable adults.</w:t>
      </w:r>
    </w:p>
    <w:p w14:paraId="35EEBBEF" w14:textId="77777777" w:rsidR="00C63244" w:rsidRPr="00C979D6" w:rsidRDefault="00C63244" w:rsidP="00C63244">
      <w:pPr>
        <w:pStyle w:val="ListParagraph"/>
        <w:rPr>
          <w:color w:val="6B911C" w:themeColor="accent1" w:themeShade="BF"/>
        </w:rPr>
      </w:pPr>
    </w:p>
    <w:p w14:paraId="22AC891B" w14:textId="77777777" w:rsidR="00C63244" w:rsidRPr="00C979D6" w:rsidRDefault="00C63244" w:rsidP="004533D8">
      <w:pPr>
        <w:pStyle w:val="ListParagraph"/>
        <w:numPr>
          <w:ilvl w:val="0"/>
          <w:numId w:val="3"/>
        </w:numPr>
        <w:rPr>
          <w:color w:val="6B911C" w:themeColor="accent1" w:themeShade="BF"/>
        </w:rPr>
      </w:pPr>
      <w:r w:rsidRPr="00C979D6">
        <w:rPr>
          <w:color w:val="6B911C" w:themeColor="accent1" w:themeShade="BF"/>
        </w:rPr>
        <w:t xml:space="preserve">To comply with Nurture the Border’s Equality &amp; Diversity Policy in every aspect of your work and positively promote the principles of this policy amongst colleagues, service users and other members of the community. </w:t>
      </w:r>
    </w:p>
    <w:p w14:paraId="50149D03" w14:textId="77777777" w:rsidR="00C63244" w:rsidRPr="00C979D6" w:rsidRDefault="00C63244" w:rsidP="00C63244">
      <w:pPr>
        <w:pStyle w:val="ListParagraph"/>
        <w:rPr>
          <w:color w:val="6B911C" w:themeColor="accent1" w:themeShade="BF"/>
        </w:rPr>
      </w:pPr>
    </w:p>
    <w:p w14:paraId="41D84B84" w14:textId="77777777" w:rsidR="00C63244" w:rsidRPr="00C979D6" w:rsidRDefault="00C63244" w:rsidP="004533D8">
      <w:pPr>
        <w:pStyle w:val="ListParagraph"/>
        <w:numPr>
          <w:ilvl w:val="0"/>
          <w:numId w:val="3"/>
        </w:numPr>
        <w:rPr>
          <w:color w:val="6B911C" w:themeColor="accent1" w:themeShade="BF"/>
        </w:rPr>
      </w:pPr>
      <w:r w:rsidRPr="00C979D6">
        <w:rPr>
          <w:color w:val="6B911C" w:themeColor="accent1" w:themeShade="BF"/>
        </w:rPr>
        <w:t>To comply with Nurture the Borders’s Health and Safety Policy, Data Protection Policy and to protect your own and others’ health, safety and welfare.</w:t>
      </w:r>
    </w:p>
    <w:p w14:paraId="21D5CF1C" w14:textId="77777777" w:rsidR="00C63244" w:rsidRPr="00C979D6" w:rsidRDefault="00C63244" w:rsidP="00C63244">
      <w:pPr>
        <w:pStyle w:val="ListParagraph"/>
        <w:rPr>
          <w:color w:val="6B911C" w:themeColor="accent1" w:themeShade="BF"/>
        </w:rPr>
      </w:pPr>
    </w:p>
    <w:p w14:paraId="22773BF1" w14:textId="77777777" w:rsidR="00C63244" w:rsidRPr="00C979D6" w:rsidRDefault="00C63244" w:rsidP="004533D8">
      <w:pPr>
        <w:pStyle w:val="ListParagraph"/>
        <w:numPr>
          <w:ilvl w:val="0"/>
          <w:numId w:val="3"/>
        </w:numPr>
        <w:rPr>
          <w:color w:val="6B911C" w:themeColor="accent1" w:themeShade="BF"/>
        </w:rPr>
      </w:pPr>
      <w:r w:rsidRPr="00C979D6">
        <w:rPr>
          <w:color w:val="6B911C" w:themeColor="accent1" w:themeShade="BF"/>
        </w:rPr>
        <w:t>To work flexibly as may be required by the needs of the service and carry out any other reasonable duties as required.</w:t>
      </w:r>
    </w:p>
    <w:p w14:paraId="53434D10" w14:textId="77777777" w:rsidR="00C63244" w:rsidRPr="00C979D6" w:rsidRDefault="00C63244" w:rsidP="00C63244">
      <w:pPr>
        <w:pStyle w:val="ListParagraph"/>
        <w:rPr>
          <w:color w:val="6B911C" w:themeColor="accent1" w:themeShade="BF"/>
        </w:rPr>
      </w:pPr>
    </w:p>
    <w:p w14:paraId="57F047B6" w14:textId="77777777" w:rsidR="00C63244" w:rsidRPr="00C979D6" w:rsidRDefault="00C63244" w:rsidP="00C63244">
      <w:pPr>
        <w:pStyle w:val="ListParagraph"/>
        <w:ind w:left="1080"/>
        <w:rPr>
          <w:color w:val="6B911C" w:themeColor="accent1" w:themeShade="BF"/>
        </w:rPr>
      </w:pPr>
    </w:p>
    <w:p w14:paraId="37FBF659" w14:textId="77777777" w:rsidR="00C63244" w:rsidRPr="00C979D6" w:rsidRDefault="00C63244" w:rsidP="00C63244">
      <w:pPr>
        <w:pStyle w:val="ListParagraph"/>
        <w:rPr>
          <w:color w:val="6B911C" w:themeColor="accent1" w:themeShade="BF"/>
        </w:rPr>
      </w:pPr>
      <w:r w:rsidRPr="00C979D6">
        <w:rPr>
          <w:noProof/>
          <w:color w:val="6B911C" w:themeColor="accent1" w:themeShade="BF"/>
          <w:lang w:eastAsia="en-GB"/>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55880</wp:posOffset>
                </wp:positionV>
                <wp:extent cx="6305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305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EB27E2"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pt,4.4pt" to="46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" strokecolor="#90c226 [3204]" strokeweight="1pt">
                <v:stroke endcap="round"/>
              </v:line>
            </w:pict>
          </mc:Fallback>
        </mc:AlternateContent>
      </w:r>
    </w:p>
    <w:p w14:paraId="58267704" w14:textId="77777777" w:rsidR="00C63244" w:rsidRPr="00C979D6" w:rsidRDefault="00C63244" w:rsidP="00C63244">
      <w:pPr>
        <w:pStyle w:val="Heading2"/>
      </w:pPr>
      <w:r w:rsidRPr="00C979D6">
        <w:t>Person Specification</w:t>
      </w:r>
    </w:p>
    <w:p w14:paraId="56B0C79E" w14:textId="77777777" w:rsidR="00DA2AFC" w:rsidRPr="00C979D6" w:rsidRDefault="00DA2AFC" w:rsidP="00DA2AFC">
      <w:pPr>
        <w:rPr>
          <w:color w:val="6B911C" w:themeColor="accent1" w:themeShade="BF"/>
        </w:rPr>
      </w:pPr>
    </w:p>
    <w:p w14:paraId="56E6D934" w14:textId="77777777" w:rsidR="00DA2AFC" w:rsidRPr="00C979D6" w:rsidRDefault="00DA2AFC" w:rsidP="00DA2AFC">
      <w:pPr>
        <w:pStyle w:val="Heading3"/>
        <w:rPr>
          <w:color w:val="6B911C" w:themeColor="accent1" w:themeShade="BF"/>
        </w:rPr>
      </w:pPr>
      <w:r w:rsidRPr="00C979D6">
        <w:rPr>
          <w:color w:val="6B911C" w:themeColor="accent1" w:themeShade="BF"/>
        </w:rPr>
        <w:t>Essential</w:t>
      </w:r>
    </w:p>
    <w:p w14:paraId="712793CD" w14:textId="77777777" w:rsidR="00C63244" w:rsidRPr="00C979D6" w:rsidRDefault="00C63244" w:rsidP="00C63244">
      <w:pPr>
        <w:rPr>
          <w:color w:val="6B911C" w:themeColor="accent1" w:themeShade="BF"/>
        </w:rPr>
      </w:pPr>
    </w:p>
    <w:p w14:paraId="165E1F9A" w14:textId="77777777" w:rsidR="00733326" w:rsidRPr="00C979D6" w:rsidRDefault="00733326" w:rsidP="00733326">
      <w:pPr>
        <w:pStyle w:val="ListParagraph"/>
        <w:numPr>
          <w:ilvl w:val="0"/>
          <w:numId w:val="5"/>
        </w:numPr>
        <w:rPr>
          <w:color w:val="6B911C" w:themeColor="accent1" w:themeShade="BF"/>
        </w:rPr>
      </w:pPr>
      <w:r w:rsidRPr="00C979D6">
        <w:rPr>
          <w:color w:val="6B911C" w:themeColor="accent1" w:themeShade="BF"/>
        </w:rPr>
        <w:t xml:space="preserve">Either; </w:t>
      </w:r>
    </w:p>
    <w:p w14:paraId="33EF21CD" w14:textId="77777777" w:rsidR="00733326" w:rsidRPr="00C979D6" w:rsidRDefault="00733326" w:rsidP="00733326">
      <w:pPr>
        <w:pStyle w:val="ListParagraph"/>
        <w:numPr>
          <w:ilvl w:val="1"/>
          <w:numId w:val="5"/>
        </w:numPr>
        <w:rPr>
          <w:color w:val="6B911C" w:themeColor="accent1" w:themeShade="BF"/>
        </w:rPr>
      </w:pPr>
      <w:r w:rsidRPr="00C979D6">
        <w:rPr>
          <w:color w:val="6B911C" w:themeColor="accent1" w:themeShade="BF"/>
        </w:rPr>
        <w:t xml:space="preserve">Someone who has experienced pregnancy and childbirth, and is able to empathise with the needs of families during the perinatal period </w:t>
      </w:r>
    </w:p>
    <w:p w14:paraId="77F07A8E" w14:textId="77777777" w:rsidR="00733326" w:rsidRPr="00C979D6" w:rsidRDefault="00733326" w:rsidP="00733326">
      <w:pPr>
        <w:ind w:left="720"/>
        <w:rPr>
          <w:color w:val="6B911C" w:themeColor="accent1" w:themeShade="BF"/>
        </w:rPr>
      </w:pPr>
    </w:p>
    <w:p w14:paraId="5F9A858E" w14:textId="77777777" w:rsidR="00733326" w:rsidRPr="00C979D6" w:rsidRDefault="00733326" w:rsidP="00733326">
      <w:pPr>
        <w:pStyle w:val="ListParagraph"/>
        <w:numPr>
          <w:ilvl w:val="0"/>
          <w:numId w:val="5"/>
        </w:numPr>
        <w:rPr>
          <w:color w:val="6B911C" w:themeColor="accent1" w:themeShade="BF"/>
        </w:rPr>
      </w:pPr>
      <w:r w:rsidRPr="00C979D6">
        <w:rPr>
          <w:color w:val="6B911C" w:themeColor="accent1" w:themeShade="BF"/>
        </w:rPr>
        <w:t xml:space="preserve">Or; </w:t>
      </w:r>
    </w:p>
    <w:p w14:paraId="46028F0C" w14:textId="77777777" w:rsidR="00463377" w:rsidRPr="00C979D6" w:rsidRDefault="00733326" w:rsidP="00463377">
      <w:pPr>
        <w:pStyle w:val="ListParagraph"/>
        <w:numPr>
          <w:ilvl w:val="1"/>
          <w:numId w:val="5"/>
        </w:numPr>
        <w:rPr>
          <w:color w:val="6B911C" w:themeColor="accent1" w:themeShade="BF"/>
        </w:rPr>
      </w:pPr>
      <w:r w:rsidRPr="00C979D6">
        <w:rPr>
          <w:color w:val="6B911C" w:themeColor="accent1" w:themeShade="BF"/>
        </w:rPr>
        <w:t>Someone who has understanding of mental distress, the emotional effects of pregnancy and birth and the demands of parenthood, and who is able to empathise with the needs of families during the perinatal period</w:t>
      </w:r>
    </w:p>
    <w:p w14:paraId="6B369FDD" w14:textId="77777777" w:rsidR="00463377" w:rsidRPr="00C979D6" w:rsidRDefault="00463377" w:rsidP="00463377">
      <w:pPr>
        <w:pStyle w:val="ListParagraph"/>
        <w:numPr>
          <w:ilvl w:val="0"/>
          <w:numId w:val="6"/>
        </w:numPr>
        <w:rPr>
          <w:color w:val="6B911C" w:themeColor="accent1" w:themeShade="BF"/>
        </w:rPr>
      </w:pPr>
      <w:r w:rsidRPr="00C979D6">
        <w:rPr>
          <w:color w:val="6B911C" w:themeColor="accent1" w:themeShade="BF"/>
        </w:rPr>
        <w:lastRenderedPageBreak/>
        <w:t>Knowledge and understanding of pregnancy, childbirth, the transition to parenthood and the challenges of parenting.</w:t>
      </w:r>
    </w:p>
    <w:p w14:paraId="299FDFB1" w14:textId="77777777" w:rsidR="00521EC5" w:rsidRPr="00C979D6" w:rsidRDefault="00521EC5" w:rsidP="00521EC5">
      <w:pPr>
        <w:rPr>
          <w:color w:val="6B911C" w:themeColor="accent1" w:themeShade="BF"/>
        </w:rPr>
      </w:pPr>
    </w:p>
    <w:p w14:paraId="75554D42" w14:textId="77777777" w:rsidR="00521EC5" w:rsidRPr="00C979D6" w:rsidRDefault="00521EC5" w:rsidP="00521EC5">
      <w:pPr>
        <w:pStyle w:val="ListParagraph"/>
        <w:numPr>
          <w:ilvl w:val="0"/>
          <w:numId w:val="6"/>
        </w:numPr>
        <w:rPr>
          <w:color w:val="6B911C" w:themeColor="accent1" w:themeShade="BF"/>
        </w:rPr>
      </w:pPr>
      <w:r w:rsidRPr="00C979D6">
        <w:rPr>
          <w:color w:val="6B911C" w:themeColor="accent1" w:themeShade="BF"/>
        </w:rPr>
        <w:t>Experience of supporting and mentoring others</w:t>
      </w:r>
      <w:r w:rsidR="00917EF9" w:rsidRPr="00C979D6">
        <w:rPr>
          <w:color w:val="6B911C" w:themeColor="accent1" w:themeShade="BF"/>
        </w:rPr>
        <w:t xml:space="preserve"> and of working as part of a team.</w:t>
      </w:r>
    </w:p>
    <w:p w14:paraId="6481D383" w14:textId="77777777" w:rsidR="00463377" w:rsidRPr="00C979D6" w:rsidRDefault="00463377" w:rsidP="00463377">
      <w:pPr>
        <w:rPr>
          <w:color w:val="6B911C" w:themeColor="accent1" w:themeShade="BF"/>
        </w:rPr>
      </w:pPr>
    </w:p>
    <w:p w14:paraId="639C3037" w14:textId="77777777" w:rsidR="00DA2AFC" w:rsidRPr="00C979D6" w:rsidRDefault="00DA2AFC" w:rsidP="00DA2AFC">
      <w:pPr>
        <w:pStyle w:val="ListParagraph"/>
        <w:numPr>
          <w:ilvl w:val="0"/>
          <w:numId w:val="5"/>
        </w:numPr>
        <w:rPr>
          <w:color w:val="6B911C" w:themeColor="accent1" w:themeShade="BF"/>
        </w:rPr>
      </w:pPr>
      <w:r w:rsidRPr="00C979D6">
        <w:rPr>
          <w:color w:val="6B911C" w:themeColor="accent1" w:themeShade="BF"/>
        </w:rPr>
        <w:t>An understanding of child and adult Safeguarding issues, an ability to implement relevant policies and procedures.</w:t>
      </w:r>
    </w:p>
    <w:p w14:paraId="79F28FD5" w14:textId="77777777" w:rsidR="00DA2AFC" w:rsidRPr="00C979D6" w:rsidRDefault="00DA2AFC" w:rsidP="00DA2AFC">
      <w:pPr>
        <w:pStyle w:val="ListParagraph"/>
        <w:rPr>
          <w:color w:val="6B911C" w:themeColor="accent1" w:themeShade="BF"/>
        </w:rPr>
      </w:pPr>
    </w:p>
    <w:p w14:paraId="6984E71F" w14:textId="77777777" w:rsidR="00DA2AFC" w:rsidRPr="00C979D6" w:rsidRDefault="00DA2AFC" w:rsidP="00DA2AFC">
      <w:pPr>
        <w:pStyle w:val="ListParagraph"/>
        <w:numPr>
          <w:ilvl w:val="0"/>
          <w:numId w:val="5"/>
        </w:numPr>
        <w:rPr>
          <w:color w:val="6B911C" w:themeColor="accent1" w:themeShade="BF"/>
        </w:rPr>
      </w:pPr>
      <w:r w:rsidRPr="00C979D6">
        <w:rPr>
          <w:color w:val="6B911C" w:themeColor="accent1" w:themeShade="BF"/>
        </w:rPr>
        <w:t>A confident and professional approach to working with parents and colleagues and excellent verbal, listening and communication skills.</w:t>
      </w:r>
    </w:p>
    <w:p w14:paraId="2AA37D22" w14:textId="77777777" w:rsidR="00DA2AFC" w:rsidRPr="00C979D6" w:rsidRDefault="00DA2AFC" w:rsidP="00DA2AFC">
      <w:pPr>
        <w:pStyle w:val="ListParagraph"/>
        <w:rPr>
          <w:color w:val="6B911C" w:themeColor="accent1" w:themeShade="BF"/>
        </w:rPr>
      </w:pPr>
    </w:p>
    <w:p w14:paraId="5D045844" w14:textId="77777777" w:rsidR="00DA2AFC" w:rsidRPr="00C979D6" w:rsidRDefault="00DA2AFC" w:rsidP="00DA2AFC">
      <w:pPr>
        <w:pStyle w:val="ListParagraph"/>
        <w:numPr>
          <w:ilvl w:val="0"/>
          <w:numId w:val="5"/>
        </w:numPr>
        <w:rPr>
          <w:color w:val="6B911C" w:themeColor="accent1" w:themeShade="BF"/>
        </w:rPr>
      </w:pPr>
      <w:r w:rsidRPr="00C979D6">
        <w:rPr>
          <w:color w:val="6B911C" w:themeColor="accent1" w:themeShade="BF"/>
        </w:rPr>
        <w:t>Good IT , numeracy, record keeping and organisational skills.</w:t>
      </w:r>
    </w:p>
    <w:p w14:paraId="0ABB1D85" w14:textId="77777777" w:rsidR="00463377" w:rsidRPr="00C979D6" w:rsidRDefault="00463377" w:rsidP="00463377">
      <w:pPr>
        <w:pStyle w:val="ListParagraph"/>
        <w:rPr>
          <w:color w:val="6B911C" w:themeColor="accent1" w:themeShade="BF"/>
        </w:rPr>
      </w:pPr>
    </w:p>
    <w:p w14:paraId="4768319C" w14:textId="77777777" w:rsidR="00463377" w:rsidRPr="00C979D6" w:rsidRDefault="00463377" w:rsidP="00463377">
      <w:pPr>
        <w:pStyle w:val="ListParagraph"/>
        <w:numPr>
          <w:ilvl w:val="0"/>
          <w:numId w:val="5"/>
        </w:numPr>
        <w:rPr>
          <w:color w:val="6B911C" w:themeColor="accent1" w:themeShade="BF"/>
        </w:rPr>
      </w:pPr>
      <w:r w:rsidRPr="00C979D6">
        <w:rPr>
          <w:color w:val="6B911C" w:themeColor="accent1" w:themeShade="BF"/>
        </w:rPr>
        <w:t>Ability and enthusiasm to work creatively and independently with an appropriate amount of supervision.</w:t>
      </w:r>
    </w:p>
    <w:p w14:paraId="034413A7" w14:textId="77777777" w:rsidR="00463377" w:rsidRPr="00C979D6" w:rsidRDefault="00463377" w:rsidP="00463377">
      <w:pPr>
        <w:pStyle w:val="ListParagraph"/>
        <w:rPr>
          <w:color w:val="6B911C" w:themeColor="accent1" w:themeShade="BF"/>
        </w:rPr>
      </w:pPr>
    </w:p>
    <w:p w14:paraId="65B2A94F" w14:textId="77777777" w:rsidR="00463377" w:rsidRPr="00C979D6" w:rsidRDefault="00463377" w:rsidP="00463377">
      <w:pPr>
        <w:pStyle w:val="ListParagraph"/>
        <w:numPr>
          <w:ilvl w:val="0"/>
          <w:numId w:val="5"/>
        </w:numPr>
        <w:rPr>
          <w:color w:val="6B911C" w:themeColor="accent1" w:themeShade="BF"/>
        </w:rPr>
      </w:pPr>
      <w:r w:rsidRPr="00C979D6">
        <w:rPr>
          <w:color w:val="6B911C" w:themeColor="accent1" w:themeShade="BF"/>
        </w:rPr>
        <w:t>Knowledge of health and safety issues and an ability to take responsibility for the health, physical well-being and safety of the adults and children attending the service.</w:t>
      </w:r>
    </w:p>
    <w:p w14:paraId="12162C06" w14:textId="77777777" w:rsidR="00463377" w:rsidRPr="00C979D6" w:rsidRDefault="00463377" w:rsidP="00463377">
      <w:pPr>
        <w:pStyle w:val="ListParagraph"/>
        <w:rPr>
          <w:color w:val="6B911C" w:themeColor="accent1" w:themeShade="BF"/>
        </w:rPr>
      </w:pPr>
    </w:p>
    <w:p w14:paraId="77A39102" w14:textId="77777777" w:rsidR="00463377" w:rsidRPr="00C979D6" w:rsidRDefault="00463377" w:rsidP="00463377">
      <w:pPr>
        <w:pStyle w:val="ListParagraph"/>
        <w:numPr>
          <w:ilvl w:val="0"/>
          <w:numId w:val="5"/>
        </w:numPr>
        <w:rPr>
          <w:color w:val="6B911C" w:themeColor="accent1" w:themeShade="BF"/>
        </w:rPr>
      </w:pPr>
      <w:r w:rsidRPr="00C979D6">
        <w:rPr>
          <w:color w:val="6B911C" w:themeColor="accent1" w:themeShade="BF"/>
        </w:rPr>
        <w:t xml:space="preserve">A </w:t>
      </w:r>
      <w:r w:rsidR="00BB0C77" w:rsidRPr="00C979D6">
        <w:rPr>
          <w:color w:val="6B911C" w:themeColor="accent1" w:themeShade="BF"/>
        </w:rPr>
        <w:t>current driving</w:t>
      </w:r>
      <w:r w:rsidRPr="00C979D6">
        <w:rPr>
          <w:color w:val="6B911C" w:themeColor="accent1" w:themeShade="BF"/>
        </w:rPr>
        <w:t xml:space="preserve"> licence and access to a car that can be used for work.</w:t>
      </w:r>
    </w:p>
    <w:p w14:paraId="58FEE7B8" w14:textId="77777777" w:rsidR="00521EC5" w:rsidRPr="00C979D6" w:rsidRDefault="00521EC5" w:rsidP="00521EC5">
      <w:pPr>
        <w:pStyle w:val="ListParagraph"/>
        <w:rPr>
          <w:color w:val="6B911C" w:themeColor="accent1" w:themeShade="BF"/>
        </w:rPr>
      </w:pPr>
    </w:p>
    <w:p w14:paraId="460C708F" w14:textId="77777777" w:rsidR="00463377" w:rsidRPr="00C979D6" w:rsidRDefault="00463377" w:rsidP="00BB0C77">
      <w:pPr>
        <w:rPr>
          <w:color w:val="6B911C" w:themeColor="accent1" w:themeShade="BF"/>
        </w:rPr>
      </w:pPr>
    </w:p>
    <w:p w14:paraId="6646FB4F" w14:textId="77777777" w:rsidR="00DA2AFC" w:rsidRPr="00C979D6" w:rsidRDefault="00463377" w:rsidP="00463377">
      <w:pPr>
        <w:pStyle w:val="Heading3"/>
        <w:rPr>
          <w:color w:val="6B911C" w:themeColor="accent1" w:themeShade="BF"/>
        </w:rPr>
      </w:pPr>
      <w:r w:rsidRPr="00C979D6">
        <w:rPr>
          <w:color w:val="6B911C" w:themeColor="accent1" w:themeShade="BF"/>
        </w:rPr>
        <w:t>Desirable</w:t>
      </w:r>
    </w:p>
    <w:p w14:paraId="4C23EBFA" w14:textId="77777777" w:rsidR="00733326" w:rsidRPr="00C979D6" w:rsidRDefault="00733326" w:rsidP="00733326">
      <w:pPr>
        <w:pStyle w:val="ListParagraph"/>
        <w:ind w:left="1440"/>
        <w:rPr>
          <w:color w:val="6B911C" w:themeColor="accent1" w:themeShade="BF"/>
        </w:rPr>
      </w:pPr>
    </w:p>
    <w:p w14:paraId="1920AD57" w14:textId="77777777" w:rsidR="00DA2AFC" w:rsidRPr="00C979D6" w:rsidRDefault="00733326" w:rsidP="00DA2AFC">
      <w:pPr>
        <w:pStyle w:val="ListParagraph"/>
        <w:numPr>
          <w:ilvl w:val="0"/>
          <w:numId w:val="4"/>
        </w:numPr>
        <w:rPr>
          <w:color w:val="6B911C" w:themeColor="accent1" w:themeShade="BF"/>
        </w:rPr>
      </w:pPr>
      <w:r w:rsidRPr="00C979D6">
        <w:rPr>
          <w:color w:val="6B911C" w:themeColor="accent1" w:themeShade="BF"/>
        </w:rPr>
        <w:t xml:space="preserve">An appropriate social care, early years or health qualification e.g. social work, nursing, health visiting, </w:t>
      </w:r>
      <w:r w:rsidR="00DA2AFC" w:rsidRPr="00C979D6">
        <w:rPr>
          <w:color w:val="6B911C" w:themeColor="accent1" w:themeShade="BF"/>
        </w:rPr>
        <w:t>childcare</w:t>
      </w:r>
      <w:r w:rsidRPr="00C979D6">
        <w:rPr>
          <w:color w:val="6B911C" w:themeColor="accent1" w:themeShade="BF"/>
        </w:rPr>
        <w:t xml:space="preserve"> or equivalent relevant experience.</w:t>
      </w:r>
    </w:p>
    <w:p w14:paraId="15A69C14" w14:textId="77777777" w:rsidR="00463377" w:rsidRPr="00C979D6" w:rsidRDefault="00463377" w:rsidP="00463377">
      <w:pPr>
        <w:pStyle w:val="ListParagraph"/>
        <w:rPr>
          <w:color w:val="6B911C" w:themeColor="accent1" w:themeShade="BF"/>
        </w:rPr>
      </w:pPr>
    </w:p>
    <w:p w14:paraId="33BE6AF5" w14:textId="77777777" w:rsidR="00463377" w:rsidRPr="00C979D6" w:rsidRDefault="00DA2AFC" w:rsidP="00463377">
      <w:pPr>
        <w:pStyle w:val="ListParagraph"/>
        <w:numPr>
          <w:ilvl w:val="0"/>
          <w:numId w:val="4"/>
        </w:numPr>
        <w:rPr>
          <w:color w:val="6B911C" w:themeColor="accent1" w:themeShade="BF"/>
        </w:rPr>
      </w:pPr>
      <w:r w:rsidRPr="00C979D6">
        <w:rPr>
          <w:color w:val="6B911C" w:themeColor="accent1" w:themeShade="BF"/>
        </w:rPr>
        <w:t>A good level of knowledge about the services available and professionals working with ‘parents to be’ and new parents, and an ability to contribute to the multi-disciplinary forums.</w:t>
      </w:r>
    </w:p>
    <w:p w14:paraId="2B19FB9E" w14:textId="77777777" w:rsidR="00463377" w:rsidRPr="00C979D6" w:rsidRDefault="00463377" w:rsidP="00463377">
      <w:pPr>
        <w:rPr>
          <w:color w:val="6B911C" w:themeColor="accent1" w:themeShade="BF"/>
        </w:rPr>
      </w:pPr>
    </w:p>
    <w:p w14:paraId="1ED6A23C" w14:textId="77777777" w:rsidR="00DA2AFC" w:rsidRPr="00C979D6" w:rsidRDefault="00DA2AFC" w:rsidP="00733326">
      <w:pPr>
        <w:pStyle w:val="ListParagraph"/>
        <w:numPr>
          <w:ilvl w:val="0"/>
          <w:numId w:val="4"/>
        </w:numPr>
        <w:rPr>
          <w:color w:val="6B911C" w:themeColor="accent1" w:themeShade="BF"/>
        </w:rPr>
      </w:pPr>
      <w:r w:rsidRPr="00C979D6">
        <w:rPr>
          <w:color w:val="6B911C" w:themeColor="accent1" w:themeShade="BF"/>
        </w:rPr>
        <w:t>Experience of facilitating assessments and support planning.</w:t>
      </w:r>
    </w:p>
    <w:p w14:paraId="2B1A965D" w14:textId="77777777" w:rsidR="00DA2AFC" w:rsidRPr="00C979D6" w:rsidRDefault="00DA2AFC" w:rsidP="00DA2AFC">
      <w:pPr>
        <w:pStyle w:val="ListParagraph"/>
        <w:rPr>
          <w:color w:val="6B911C" w:themeColor="accent1" w:themeShade="BF"/>
        </w:rPr>
      </w:pPr>
    </w:p>
    <w:p w14:paraId="36073AF6" w14:textId="77777777" w:rsidR="00DA2AFC" w:rsidRPr="00C979D6" w:rsidRDefault="00DA2AFC" w:rsidP="00733326">
      <w:pPr>
        <w:pStyle w:val="ListParagraph"/>
        <w:numPr>
          <w:ilvl w:val="0"/>
          <w:numId w:val="4"/>
        </w:numPr>
        <w:rPr>
          <w:color w:val="6B911C" w:themeColor="accent1" w:themeShade="BF"/>
        </w:rPr>
      </w:pPr>
      <w:r w:rsidRPr="00C979D6">
        <w:rPr>
          <w:color w:val="6B911C" w:themeColor="accent1" w:themeShade="BF"/>
        </w:rPr>
        <w:t>Knowledge of child developmental milestones and an understanding of attachment.</w:t>
      </w:r>
    </w:p>
    <w:p w14:paraId="4E6DCCA7" w14:textId="77777777" w:rsidR="00463377" w:rsidRPr="00C979D6" w:rsidRDefault="00463377" w:rsidP="00463377">
      <w:pPr>
        <w:pStyle w:val="ListParagraph"/>
        <w:rPr>
          <w:color w:val="6B911C" w:themeColor="accent1" w:themeShade="BF"/>
        </w:rPr>
      </w:pPr>
    </w:p>
    <w:p w14:paraId="655101FA" w14:textId="77777777" w:rsidR="00463377" w:rsidRPr="00C979D6" w:rsidRDefault="00463377" w:rsidP="00463377">
      <w:pPr>
        <w:pStyle w:val="ListParagraph"/>
        <w:numPr>
          <w:ilvl w:val="0"/>
          <w:numId w:val="4"/>
        </w:numPr>
        <w:rPr>
          <w:color w:val="6B911C" w:themeColor="accent1" w:themeShade="BF"/>
        </w:rPr>
      </w:pPr>
      <w:r w:rsidRPr="00C979D6">
        <w:rPr>
          <w:color w:val="6B911C" w:themeColor="accent1" w:themeShade="BF"/>
        </w:rPr>
        <w:t>Experience of providing sensitive, non-judgmental support to families</w:t>
      </w:r>
    </w:p>
    <w:p w14:paraId="6FC5AF74" w14:textId="77777777" w:rsidR="00463377" w:rsidRPr="00C979D6" w:rsidRDefault="00463377" w:rsidP="00463377">
      <w:pPr>
        <w:pStyle w:val="ListParagraph"/>
        <w:rPr>
          <w:color w:val="6B911C" w:themeColor="accent1" w:themeShade="BF"/>
        </w:rPr>
      </w:pPr>
    </w:p>
    <w:p w14:paraId="0DE8FAF7" w14:textId="77777777" w:rsidR="00DA2AFC" w:rsidRPr="00C979D6" w:rsidRDefault="00DA2AFC" w:rsidP="00DA2AFC">
      <w:pPr>
        <w:pStyle w:val="ListParagraph"/>
        <w:rPr>
          <w:color w:val="6B911C" w:themeColor="accent1" w:themeShade="BF"/>
        </w:rPr>
      </w:pPr>
    </w:p>
    <w:p w14:paraId="3DF09917" w14:textId="77777777" w:rsidR="00DA2AFC" w:rsidRPr="00C979D6" w:rsidRDefault="00DA2AFC" w:rsidP="00DA2AFC">
      <w:pPr>
        <w:pStyle w:val="ListParagraph"/>
        <w:rPr>
          <w:color w:val="6B911C" w:themeColor="accent1" w:themeShade="BF"/>
        </w:rPr>
      </w:pPr>
    </w:p>
    <w:p w14:paraId="522DEC82" w14:textId="77777777" w:rsidR="00DA2AFC" w:rsidRPr="00C979D6" w:rsidRDefault="00DA2AFC" w:rsidP="00DA2AFC">
      <w:pPr>
        <w:pStyle w:val="ListParagraph"/>
        <w:rPr>
          <w:color w:val="6B911C" w:themeColor="accent1" w:themeShade="BF"/>
        </w:rPr>
      </w:pPr>
    </w:p>
    <w:sectPr w:rsidR="00DA2AFC" w:rsidRPr="00C979D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09E46" w14:textId="77777777" w:rsidR="001C1E6D" w:rsidRDefault="001C1E6D" w:rsidP="00FD3E2D">
      <w:pPr>
        <w:spacing w:after="0" w:line="240" w:lineRule="auto"/>
      </w:pPr>
      <w:r>
        <w:separator/>
      </w:r>
    </w:p>
  </w:endnote>
  <w:endnote w:type="continuationSeparator" w:id="0">
    <w:p w14:paraId="3134AC7C" w14:textId="77777777" w:rsidR="001C1E6D" w:rsidRDefault="001C1E6D" w:rsidP="00FD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52058" w14:textId="77777777" w:rsidR="001C1E6D" w:rsidRDefault="001C1E6D" w:rsidP="00FD3E2D">
      <w:pPr>
        <w:spacing w:after="0" w:line="240" w:lineRule="auto"/>
      </w:pPr>
      <w:r>
        <w:separator/>
      </w:r>
    </w:p>
  </w:footnote>
  <w:footnote w:type="continuationSeparator" w:id="0">
    <w:p w14:paraId="678695E0" w14:textId="77777777" w:rsidR="001C1E6D" w:rsidRDefault="001C1E6D" w:rsidP="00FD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2BC9F" w14:textId="77777777" w:rsidR="00FD3E2D" w:rsidRDefault="00FD3E2D" w:rsidP="00FD3E2D">
    <w:pPr>
      <w:pStyle w:val="Header"/>
      <w:jc w:val="center"/>
      <w:rPr>
        <w:noProof/>
        <w:lang w:eastAsia="en-GB"/>
      </w:rPr>
    </w:pPr>
    <w:r>
      <w:rPr>
        <w:noProof/>
        <w:lang w:eastAsia="en-GB"/>
      </w:rPr>
      <w:drawing>
        <wp:inline distT="0" distB="0" distL="0" distR="0" wp14:anchorId="489D16A0" wp14:editId="4D79C0BB">
          <wp:extent cx="2091690" cy="65258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1671202_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4677" cy="659753"/>
                  </a:xfrm>
                  <a:prstGeom prst="rect">
                    <a:avLst/>
                  </a:prstGeom>
                </pic:spPr>
              </pic:pic>
            </a:graphicData>
          </a:graphic>
        </wp:inline>
      </w:drawing>
    </w:r>
  </w:p>
  <w:p w14:paraId="2F3B0032" w14:textId="77777777" w:rsidR="00FD3E2D" w:rsidRDefault="00FD3E2D" w:rsidP="00FD3E2D">
    <w:pPr>
      <w:pStyle w:val="Header"/>
      <w:jc w:val="center"/>
    </w:pPr>
    <w:r>
      <w:rPr>
        <w:caps/>
        <w:noProof/>
        <w:color w:val="808080" w:themeColor="background1" w:themeShade="80"/>
        <w:sz w:val="20"/>
        <w:szCs w:val="20"/>
        <w:lang w:eastAsia="en-GB"/>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113E6" w14:textId="619DA6B5" w:rsidR="00FD3E2D" w:rsidRDefault="00FD3E2D">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8E358D">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26" style="position:absolute;left:0;text-align:left;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" fillcolor="white [3212]" stroked="f" strokeweight="1.5pt">
                  <v:fill opacity="0"/>
                  <v:stroke endcap="round"/>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" path="m,l1462822,r,1014481l638269,407899,,xe" fillcolor="#90c226 [3204]" stroked="f" strokeweight="1.5pt">
                  <v:stroke endcap="round"/>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" strokecolor="white [3212]" strokeweight="1.5pt">
                  <v:fill r:id="rId3" o:title="" recolor="t" rotate="t" type="frame"/>
                  <v:stroke endcap="round"/>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217113E6" w14:textId="619DA6B5" w:rsidR="00FD3E2D" w:rsidRDefault="00FD3E2D">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8E358D">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01FD"/>
    <w:multiLevelType w:val="hybridMultilevel"/>
    <w:tmpl w:val="F470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46058"/>
    <w:multiLevelType w:val="hybridMultilevel"/>
    <w:tmpl w:val="594C44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AC5857"/>
    <w:multiLevelType w:val="hybridMultilevel"/>
    <w:tmpl w:val="855244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4261586"/>
    <w:multiLevelType w:val="hybridMultilevel"/>
    <w:tmpl w:val="90A6A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3C0023"/>
    <w:multiLevelType w:val="hybridMultilevel"/>
    <w:tmpl w:val="77EA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114B31"/>
    <w:multiLevelType w:val="hybridMultilevel"/>
    <w:tmpl w:val="BEA2C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E2D"/>
    <w:rsid w:val="000B26F2"/>
    <w:rsid w:val="00105B0E"/>
    <w:rsid w:val="0016284D"/>
    <w:rsid w:val="001C1E6D"/>
    <w:rsid w:val="003417E7"/>
    <w:rsid w:val="004533D8"/>
    <w:rsid w:val="00463377"/>
    <w:rsid w:val="004A2BF6"/>
    <w:rsid w:val="00521EC5"/>
    <w:rsid w:val="00643A87"/>
    <w:rsid w:val="00733326"/>
    <w:rsid w:val="008E358D"/>
    <w:rsid w:val="00917EF9"/>
    <w:rsid w:val="00BB0C77"/>
    <w:rsid w:val="00C27888"/>
    <w:rsid w:val="00C63244"/>
    <w:rsid w:val="00C873FE"/>
    <w:rsid w:val="00C979D6"/>
    <w:rsid w:val="00D3388F"/>
    <w:rsid w:val="00D351F6"/>
    <w:rsid w:val="00DA2AFC"/>
    <w:rsid w:val="00EB1E03"/>
    <w:rsid w:val="00F207EB"/>
    <w:rsid w:val="00FD3E2D"/>
    <w:rsid w:val="00FF4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E3A025"/>
  <w15:chartTrackingRefBased/>
  <w15:docId w15:val="{741A4A92-7EF4-48A4-9839-CAEF336B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D3E2D"/>
  </w:style>
  <w:style w:type="paragraph" w:styleId="Heading1">
    <w:name w:val="heading 1"/>
    <w:basedOn w:val="Normal"/>
    <w:next w:val="Normal"/>
    <w:link w:val="Heading1Char"/>
    <w:uiPriority w:val="9"/>
    <w:qFormat/>
    <w:rsid w:val="00FD3E2D"/>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6B911C" w:themeColor="accent1" w:themeShade="BF"/>
      <w:sz w:val="36"/>
      <w:szCs w:val="36"/>
    </w:rPr>
  </w:style>
  <w:style w:type="paragraph" w:styleId="Heading2">
    <w:name w:val="heading 2"/>
    <w:basedOn w:val="Normal"/>
    <w:next w:val="Normal"/>
    <w:link w:val="Heading2Char"/>
    <w:uiPriority w:val="9"/>
    <w:unhideWhenUsed/>
    <w:qFormat/>
    <w:rsid w:val="00FD3E2D"/>
    <w:pPr>
      <w:keepNext/>
      <w:keepLines/>
      <w:spacing w:before="160" w:after="0" w:line="240" w:lineRule="auto"/>
      <w:outlineLvl w:val="1"/>
    </w:pPr>
    <w:rPr>
      <w:rFonts w:asciiTheme="majorHAnsi" w:eastAsiaTheme="majorEastAsia" w:hAnsiTheme="majorHAnsi" w:cstheme="majorBidi"/>
      <w:color w:val="6B911C" w:themeColor="accent1" w:themeShade="BF"/>
      <w:sz w:val="28"/>
      <w:szCs w:val="28"/>
    </w:rPr>
  </w:style>
  <w:style w:type="paragraph" w:styleId="Heading3">
    <w:name w:val="heading 3"/>
    <w:basedOn w:val="Normal"/>
    <w:next w:val="Normal"/>
    <w:link w:val="Heading3Char"/>
    <w:uiPriority w:val="9"/>
    <w:unhideWhenUsed/>
    <w:qFormat/>
    <w:rsid w:val="00FD3E2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FD3E2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FD3E2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FD3E2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FD3E2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FD3E2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FD3E2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E2D"/>
    <w:rPr>
      <w:rFonts w:asciiTheme="majorHAnsi" w:eastAsiaTheme="majorEastAsia" w:hAnsiTheme="majorHAnsi" w:cstheme="majorBidi"/>
      <w:color w:val="6B911C" w:themeColor="accent1" w:themeShade="BF"/>
      <w:sz w:val="36"/>
      <w:szCs w:val="36"/>
    </w:rPr>
  </w:style>
  <w:style w:type="character" w:customStyle="1" w:styleId="Heading2Char">
    <w:name w:val="Heading 2 Char"/>
    <w:basedOn w:val="DefaultParagraphFont"/>
    <w:link w:val="Heading2"/>
    <w:uiPriority w:val="9"/>
    <w:rsid w:val="00FD3E2D"/>
    <w:rPr>
      <w:rFonts w:asciiTheme="majorHAnsi" w:eastAsiaTheme="majorEastAsia" w:hAnsiTheme="majorHAnsi" w:cstheme="majorBidi"/>
      <w:color w:val="6B911C" w:themeColor="accent1" w:themeShade="BF"/>
      <w:sz w:val="28"/>
      <w:szCs w:val="28"/>
    </w:rPr>
  </w:style>
  <w:style w:type="character" w:customStyle="1" w:styleId="Heading3Char">
    <w:name w:val="Heading 3 Char"/>
    <w:basedOn w:val="DefaultParagraphFont"/>
    <w:link w:val="Heading3"/>
    <w:uiPriority w:val="9"/>
    <w:rsid w:val="00FD3E2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FD3E2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FD3E2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FD3E2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FD3E2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FD3E2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FD3E2D"/>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FD3E2D"/>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FD3E2D"/>
    <w:pPr>
      <w:spacing w:after="0" w:line="240" w:lineRule="auto"/>
      <w:contextualSpacing/>
    </w:pPr>
    <w:rPr>
      <w:rFonts w:asciiTheme="majorHAnsi" w:eastAsiaTheme="majorEastAsia" w:hAnsiTheme="majorHAnsi" w:cstheme="majorBidi"/>
      <w:color w:val="6B911C" w:themeColor="accent1" w:themeShade="BF"/>
      <w:spacing w:val="-7"/>
      <w:sz w:val="80"/>
      <w:szCs w:val="80"/>
    </w:rPr>
  </w:style>
  <w:style w:type="character" w:customStyle="1" w:styleId="TitleChar">
    <w:name w:val="Title Char"/>
    <w:basedOn w:val="DefaultParagraphFont"/>
    <w:link w:val="Title"/>
    <w:uiPriority w:val="10"/>
    <w:rsid w:val="00FD3E2D"/>
    <w:rPr>
      <w:rFonts w:asciiTheme="majorHAnsi" w:eastAsiaTheme="majorEastAsia" w:hAnsiTheme="majorHAnsi" w:cstheme="majorBidi"/>
      <w:color w:val="6B911C" w:themeColor="accent1" w:themeShade="BF"/>
      <w:spacing w:val="-7"/>
      <w:sz w:val="80"/>
      <w:szCs w:val="80"/>
    </w:rPr>
  </w:style>
  <w:style w:type="paragraph" w:styleId="Subtitle">
    <w:name w:val="Subtitle"/>
    <w:basedOn w:val="Normal"/>
    <w:next w:val="Normal"/>
    <w:link w:val="SubtitleChar"/>
    <w:uiPriority w:val="11"/>
    <w:qFormat/>
    <w:rsid w:val="00FD3E2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FD3E2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FD3E2D"/>
    <w:rPr>
      <w:b/>
      <w:bCs/>
    </w:rPr>
  </w:style>
  <w:style w:type="character" w:styleId="Emphasis">
    <w:name w:val="Emphasis"/>
    <w:basedOn w:val="DefaultParagraphFont"/>
    <w:uiPriority w:val="20"/>
    <w:qFormat/>
    <w:rsid w:val="00FD3E2D"/>
    <w:rPr>
      <w:i/>
      <w:iCs/>
    </w:rPr>
  </w:style>
  <w:style w:type="paragraph" w:styleId="NoSpacing">
    <w:name w:val="No Spacing"/>
    <w:uiPriority w:val="1"/>
    <w:qFormat/>
    <w:rsid w:val="00FD3E2D"/>
    <w:pPr>
      <w:spacing w:after="0" w:line="240" w:lineRule="auto"/>
    </w:pPr>
  </w:style>
  <w:style w:type="paragraph" w:styleId="Quote">
    <w:name w:val="Quote"/>
    <w:basedOn w:val="Normal"/>
    <w:next w:val="Normal"/>
    <w:link w:val="QuoteChar"/>
    <w:uiPriority w:val="29"/>
    <w:qFormat/>
    <w:rsid w:val="00FD3E2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D3E2D"/>
    <w:rPr>
      <w:i/>
      <w:iCs/>
    </w:rPr>
  </w:style>
  <w:style w:type="paragraph" w:styleId="IntenseQuote">
    <w:name w:val="Intense Quote"/>
    <w:basedOn w:val="Normal"/>
    <w:next w:val="Normal"/>
    <w:link w:val="IntenseQuoteChar"/>
    <w:uiPriority w:val="30"/>
    <w:qFormat/>
    <w:rsid w:val="00FD3E2D"/>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sid w:val="00FD3E2D"/>
    <w:rPr>
      <w:rFonts w:asciiTheme="majorHAnsi" w:eastAsiaTheme="majorEastAsia" w:hAnsiTheme="majorHAnsi" w:cstheme="majorBidi"/>
      <w:color w:val="90C226" w:themeColor="accent1"/>
      <w:sz w:val="28"/>
      <w:szCs w:val="28"/>
    </w:rPr>
  </w:style>
  <w:style w:type="character" w:styleId="SubtleEmphasis">
    <w:name w:val="Subtle Emphasis"/>
    <w:basedOn w:val="DefaultParagraphFont"/>
    <w:uiPriority w:val="19"/>
    <w:qFormat/>
    <w:rsid w:val="00FD3E2D"/>
    <w:rPr>
      <w:i/>
      <w:iCs/>
      <w:color w:val="595959" w:themeColor="text1" w:themeTint="A6"/>
    </w:rPr>
  </w:style>
  <w:style w:type="character" w:styleId="IntenseEmphasis">
    <w:name w:val="Intense Emphasis"/>
    <w:basedOn w:val="DefaultParagraphFont"/>
    <w:uiPriority w:val="21"/>
    <w:qFormat/>
    <w:rsid w:val="00FD3E2D"/>
    <w:rPr>
      <w:b/>
      <w:bCs/>
      <w:i/>
      <w:iCs/>
    </w:rPr>
  </w:style>
  <w:style w:type="character" w:styleId="SubtleReference">
    <w:name w:val="Subtle Reference"/>
    <w:basedOn w:val="DefaultParagraphFont"/>
    <w:uiPriority w:val="31"/>
    <w:qFormat/>
    <w:rsid w:val="00FD3E2D"/>
    <w:rPr>
      <w:smallCaps/>
      <w:color w:val="404040" w:themeColor="text1" w:themeTint="BF"/>
    </w:rPr>
  </w:style>
  <w:style w:type="character" w:styleId="IntenseReference">
    <w:name w:val="Intense Reference"/>
    <w:basedOn w:val="DefaultParagraphFont"/>
    <w:uiPriority w:val="32"/>
    <w:qFormat/>
    <w:rsid w:val="00FD3E2D"/>
    <w:rPr>
      <w:b/>
      <w:bCs/>
      <w:smallCaps/>
      <w:u w:val="single"/>
    </w:rPr>
  </w:style>
  <w:style w:type="character" w:styleId="BookTitle">
    <w:name w:val="Book Title"/>
    <w:basedOn w:val="DefaultParagraphFont"/>
    <w:uiPriority w:val="33"/>
    <w:qFormat/>
    <w:rsid w:val="00FD3E2D"/>
    <w:rPr>
      <w:b/>
      <w:bCs/>
      <w:smallCaps/>
    </w:rPr>
  </w:style>
  <w:style w:type="paragraph" w:styleId="TOCHeading">
    <w:name w:val="TOC Heading"/>
    <w:basedOn w:val="Heading1"/>
    <w:next w:val="Normal"/>
    <w:uiPriority w:val="39"/>
    <w:semiHidden/>
    <w:unhideWhenUsed/>
    <w:qFormat/>
    <w:rsid w:val="00FD3E2D"/>
    <w:pPr>
      <w:outlineLvl w:val="9"/>
    </w:pPr>
  </w:style>
  <w:style w:type="paragraph" w:styleId="Header">
    <w:name w:val="header"/>
    <w:basedOn w:val="Normal"/>
    <w:link w:val="HeaderChar"/>
    <w:uiPriority w:val="99"/>
    <w:unhideWhenUsed/>
    <w:rsid w:val="00FD3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E2D"/>
  </w:style>
  <w:style w:type="paragraph" w:styleId="Footer">
    <w:name w:val="footer"/>
    <w:basedOn w:val="Normal"/>
    <w:link w:val="FooterChar"/>
    <w:uiPriority w:val="99"/>
    <w:unhideWhenUsed/>
    <w:rsid w:val="00FD3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E2D"/>
  </w:style>
  <w:style w:type="paragraph" w:styleId="ListParagraph">
    <w:name w:val="List Paragraph"/>
    <w:basedOn w:val="Normal"/>
    <w:uiPriority w:val="34"/>
    <w:qFormat/>
    <w:rsid w:val="004A2BF6"/>
    <w:pPr>
      <w:ind w:left="720"/>
      <w:contextualSpacing/>
    </w:pPr>
  </w:style>
  <w:style w:type="paragraph" w:styleId="BalloonText">
    <w:name w:val="Balloon Text"/>
    <w:basedOn w:val="Normal"/>
    <w:link w:val="BalloonTextChar"/>
    <w:uiPriority w:val="99"/>
    <w:semiHidden/>
    <w:unhideWhenUsed/>
    <w:rsid w:val="00C979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9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JOHNSON</dc:creator>
  <cp:keywords/>
  <dc:description/>
  <cp:lastModifiedBy>ROSIE JOHNSON</cp:lastModifiedBy>
  <cp:revision>4</cp:revision>
  <cp:lastPrinted>2017-02-14T08:36:00Z</cp:lastPrinted>
  <dcterms:created xsi:type="dcterms:W3CDTF">2017-02-15T11:21:00Z</dcterms:created>
  <dcterms:modified xsi:type="dcterms:W3CDTF">2017-02-15T13:42:00Z</dcterms:modified>
</cp:coreProperties>
</file>